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lang w:val="en-US" w:eastAsia="zh-CN"/>
        </w:rPr>
        <w:t xml:space="preserve"> 我为群众办实事|抗疫有我，德惠法院积极贡献抗疫力量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谢谢你们！没想到法院想的这么周到，抽调人手支援疫苗接种排查工作，还送来这么多防疫物资！”8月9日上午，德惠市胜利街道工作人员接收到来自德惠法院捐赠的一批防疫物资，缓解了社区抗疫工作的燃眉之急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503295"/>
            <wp:effectExtent l="0" t="0" r="3810" b="1905"/>
            <wp:docPr id="8" name="图片 8" descr="微信图片_2021080914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8091409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出人出力，法院志愿者在行动</w:t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抗疫阻击战打响以来，德惠法院高度重视、积极履职、严格防守、全力以赴，组织10余名志愿者组成队伍，对辖区社区进行入户走访排查、登记信息，坚决做到“不少一户、不漏一人”。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325" cy="3950335"/>
            <wp:effectExtent l="0" t="0" r="9525" b="12065"/>
            <wp:docPr id="1" name="图片 1" descr="微信图片_20210809082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80908292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150110" cy="1612900"/>
            <wp:effectExtent l="0" t="0" r="6350" b="2540"/>
            <wp:docPr id="4" name="图片 4" descr="微信图片_20210809085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8090857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1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131695" cy="1598930"/>
            <wp:effectExtent l="0" t="0" r="1270" b="1905"/>
            <wp:docPr id="5" name="图片 5" descr="微信图片_20210809085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090857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169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644650" cy="2131695"/>
            <wp:effectExtent l="0" t="0" r="12700" b="1905"/>
            <wp:docPr id="7" name="图片 7" descr="微信图片_20210809085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8090857047"/>
                    <pic:cNvPicPr>
                      <a:picLocks noChangeAspect="1"/>
                    </pic:cNvPicPr>
                  </pic:nvPicPr>
                  <pic:blipFill>
                    <a:blip r:embed="rId8"/>
                    <a:srcRect t="10660" b="16447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挨家按户的敲门，询问旅居使，宣传防控意识是志愿者们工作的日常。他们无畏炎热，在楼梯和楼栋间穿梭，他们汗流浃背但是没有一声怨言和一丝懈怠，默默坚守岗位，认真完成工作。</w:t>
      </w:r>
    </w:p>
    <w:p>
      <w:pPr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出资出物，全力支持抗击疫情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1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24760" cy="1683385"/>
            <wp:effectExtent l="0" t="0" r="8890" b="12065"/>
            <wp:docPr id="9" name="图片 9" descr="IMG_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1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66670" cy="1711325"/>
            <wp:effectExtent l="0" t="0" r="5080" b="3175"/>
            <wp:docPr id="11" name="图片 11" descr="IMG_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1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同时，德惠法院还积极与街道工作人员联系，问需问计。在了解到防疫物资紧缺的情况后，院领导立即组织召开党组会议，研究防疫物资筹备帮扶事宜。8月9日上午，德惠法院党组成员、政治处主任李响带领部分干警将50000只一次性医用防护口罩、20000付一次性医用防护手套、2000L消毒用酒精、100包A4纸、10000支中性笔送往抗“疫”一线，用实际行动大力支持社区疫情防控工作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下步工作中，德惠法院将继续抓好本院常态化疫情防控和审判执行工作，志愿者也将持续坚守在疫情防控一线，深化网格化疫情防控工作，为坚决打赢疫情防控阻击战贡献德惠法院力量。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86AE5"/>
    <w:rsid w:val="06096D80"/>
    <w:rsid w:val="21F57E5A"/>
    <w:rsid w:val="66973EF7"/>
    <w:rsid w:val="7E9C78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2021-08-09T09:52:00Z</dcterms:created>
  <dc:creator>WPS_1531291422</dc:creator>
  <cp:lastModifiedBy>WPS_1531291422</cp:lastModifiedBy>
  <cp:lastPrinted>2021-08-10T01:09:00Z</cp:lastPrinted>
  <dcterms:modified xsi:type="dcterms:W3CDTF">2021-08-10T01:12:46Z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F4F32FBD5DA546A1A4C10839FAADE049</vt:lpwstr>
  </property>
</Properties>
</file>